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F2E3D" w14:textId="77777777" w:rsidR="006C2010" w:rsidRPr="0085054A" w:rsidRDefault="006C2010" w:rsidP="006C2010">
      <w:pPr>
        <w:jc w:val="center"/>
        <w:rPr>
          <w:rFonts w:ascii="Times New Roman" w:hAnsi="Times New Roman" w:cs="Times New Roman"/>
        </w:rPr>
      </w:pPr>
      <w:r w:rsidRPr="0085054A">
        <w:rPr>
          <w:rFonts w:ascii="Times New Roman" w:hAnsi="Times New Roman" w:cs="Times New Roman"/>
          <w:b/>
          <w:bCs/>
        </w:rPr>
        <w:t>Reconciling Evolution &amp; Religion</w:t>
      </w:r>
    </w:p>
    <w:p w14:paraId="0A695AFA" w14:textId="77777777" w:rsidR="006C2010" w:rsidRPr="0085054A" w:rsidRDefault="006C2010" w:rsidP="006C2010">
      <w:pPr>
        <w:jc w:val="center"/>
        <w:rPr>
          <w:rFonts w:ascii="Times New Roman" w:hAnsi="Times New Roman" w:cs="Times New Roman"/>
        </w:rPr>
      </w:pPr>
      <w:r w:rsidRPr="0085054A">
        <w:rPr>
          <w:rFonts w:ascii="Times New Roman" w:hAnsi="Times New Roman" w:cs="Times New Roman"/>
        </w:rPr>
        <w:t>Instructor Guide</w:t>
      </w:r>
    </w:p>
    <w:p w14:paraId="06D3EB5C"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0AF8E74A"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BACKGROUND INFORMATION</w:t>
      </w:r>
    </w:p>
    <w:p w14:paraId="09CDC493"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35FAE1D7"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 xml:space="preserve">Learning Outcomes </w:t>
      </w:r>
    </w:p>
    <w:p w14:paraId="36C9D599" w14:textId="7C8CBAE9" w:rsidR="00511E12" w:rsidRDefault="00511E12" w:rsidP="000A32BC">
      <w:pPr>
        <w:pStyle w:val="ListParagraph"/>
        <w:numPr>
          <w:ilvl w:val="0"/>
          <w:numId w:val="8"/>
        </w:numPr>
        <w:ind w:left="360"/>
        <w:rPr>
          <w:rFonts w:ascii="Times New Roman" w:hAnsi="Times New Roman" w:cs="Times New Roman"/>
        </w:rPr>
      </w:pPr>
      <w:r>
        <w:rPr>
          <w:rFonts w:ascii="Times New Roman" w:hAnsi="Times New Roman" w:cs="Times New Roman"/>
        </w:rPr>
        <w:t xml:space="preserve">Students will receive a foundational knowledge that will allow them to contribute to a conversation regarding </w:t>
      </w:r>
      <w:r w:rsidR="00CD2ACE">
        <w:rPr>
          <w:rFonts w:ascii="Times New Roman" w:hAnsi="Times New Roman" w:cs="Times New Roman"/>
        </w:rPr>
        <w:t>the dialogue</w:t>
      </w:r>
      <w:r>
        <w:rPr>
          <w:rFonts w:ascii="Times New Roman" w:hAnsi="Times New Roman" w:cs="Times New Roman"/>
        </w:rPr>
        <w:t xml:space="preserve"> between science and religion.</w:t>
      </w:r>
    </w:p>
    <w:p w14:paraId="18C0D266" w14:textId="0E731FAB" w:rsidR="00511E12" w:rsidRDefault="00511E12" w:rsidP="000A32BC">
      <w:pPr>
        <w:pStyle w:val="ListParagraph"/>
        <w:numPr>
          <w:ilvl w:val="0"/>
          <w:numId w:val="8"/>
        </w:numPr>
        <w:ind w:left="360"/>
        <w:rPr>
          <w:rFonts w:ascii="Times New Roman" w:hAnsi="Times New Roman" w:cs="Times New Roman"/>
        </w:rPr>
      </w:pPr>
      <w:r>
        <w:rPr>
          <w:rFonts w:ascii="Times New Roman" w:hAnsi="Times New Roman" w:cs="Times New Roman"/>
        </w:rPr>
        <w:t xml:space="preserve">Students will be able to articulate how religion and science can be in dialogue to help answer questions that neither can </w:t>
      </w:r>
      <w:r w:rsidR="00CD2ACE">
        <w:rPr>
          <w:rFonts w:ascii="Times New Roman" w:hAnsi="Times New Roman" w:cs="Times New Roman"/>
        </w:rPr>
        <w:t xml:space="preserve">answer </w:t>
      </w:r>
      <w:r>
        <w:rPr>
          <w:rFonts w:ascii="Times New Roman" w:hAnsi="Times New Roman" w:cs="Times New Roman"/>
        </w:rPr>
        <w:t>on their own and work together to address major contemporary challenges facing humanity.</w:t>
      </w:r>
      <w:r w:rsidR="00C01653">
        <w:rPr>
          <w:rFonts w:ascii="Times New Roman" w:hAnsi="Times New Roman" w:cs="Times New Roman"/>
        </w:rPr>
        <w:t xml:space="preserve"> [keep for larger course, not this model]</w:t>
      </w:r>
    </w:p>
    <w:p w14:paraId="74B6D5E9" w14:textId="5C73E074" w:rsidR="006C2010" w:rsidRPr="000A32BC" w:rsidRDefault="00893C86" w:rsidP="002D1180">
      <w:pPr>
        <w:pStyle w:val="ListParagraph"/>
        <w:numPr>
          <w:ilvl w:val="0"/>
          <w:numId w:val="8"/>
        </w:numPr>
        <w:ind w:left="360"/>
        <w:rPr>
          <w:rFonts w:ascii="Times New Roman" w:hAnsi="Times New Roman" w:cs="Times New Roman"/>
        </w:rPr>
      </w:pPr>
      <w:r w:rsidRPr="000A32BC">
        <w:rPr>
          <w:rFonts w:ascii="Times New Roman" w:hAnsi="Times New Roman" w:cs="Times New Roman"/>
        </w:rPr>
        <w:t xml:space="preserve">Students will be able to state the </w:t>
      </w:r>
      <w:bookmarkStart w:id="0" w:name="_Hlk86412320"/>
      <w:r w:rsidRPr="000A32BC">
        <w:rPr>
          <w:rFonts w:ascii="Times New Roman" w:hAnsi="Times New Roman" w:cs="Times New Roman"/>
        </w:rPr>
        <w:t xml:space="preserve">central tenets of the </w:t>
      </w:r>
      <w:r w:rsidR="00D93B0E" w:rsidRPr="000A32BC">
        <w:rPr>
          <w:rFonts w:ascii="Times New Roman" w:hAnsi="Times New Roman" w:cs="Times New Roman"/>
        </w:rPr>
        <w:t>t</w:t>
      </w:r>
      <w:r w:rsidRPr="000A32BC">
        <w:rPr>
          <w:rFonts w:ascii="Times New Roman" w:hAnsi="Times New Roman" w:cs="Times New Roman"/>
        </w:rPr>
        <w:t xml:space="preserve">heory of </w:t>
      </w:r>
      <w:r w:rsidR="00D93B0E" w:rsidRPr="000A32BC">
        <w:rPr>
          <w:rFonts w:ascii="Times New Roman" w:hAnsi="Times New Roman" w:cs="Times New Roman"/>
        </w:rPr>
        <w:t>e</w:t>
      </w:r>
      <w:r w:rsidRPr="000A32BC">
        <w:rPr>
          <w:rFonts w:ascii="Times New Roman" w:hAnsi="Times New Roman" w:cs="Times New Roman"/>
        </w:rPr>
        <w:t>volution and cite some</w:t>
      </w:r>
      <w:r w:rsidR="000A32BC">
        <w:rPr>
          <w:rFonts w:ascii="Times New Roman" w:hAnsi="Times New Roman" w:cs="Times New Roman"/>
        </w:rPr>
        <w:t xml:space="preserve"> </w:t>
      </w:r>
      <w:r w:rsidRPr="000A32BC">
        <w:rPr>
          <w:rFonts w:ascii="Times New Roman" w:hAnsi="Times New Roman" w:cs="Times New Roman"/>
        </w:rPr>
        <w:t>classic (experimental/observational) examples in support of the theory</w:t>
      </w:r>
      <w:bookmarkEnd w:id="0"/>
      <w:r w:rsidRPr="000A32BC">
        <w:rPr>
          <w:rFonts w:ascii="Times New Roman" w:hAnsi="Times New Roman" w:cs="Times New Roman"/>
        </w:rPr>
        <w:t>.</w:t>
      </w:r>
    </w:p>
    <w:p w14:paraId="20482ACA" w14:textId="32D79C50" w:rsidR="008A24DE" w:rsidRPr="0085054A" w:rsidRDefault="00CC4697" w:rsidP="000A32BC">
      <w:pPr>
        <w:pStyle w:val="ListParagraph"/>
        <w:numPr>
          <w:ilvl w:val="0"/>
          <w:numId w:val="8"/>
        </w:numPr>
        <w:ind w:left="360"/>
        <w:rPr>
          <w:rFonts w:ascii="Times New Roman" w:hAnsi="Times New Roman" w:cs="Times New Roman"/>
        </w:rPr>
      </w:pPr>
      <w:r>
        <w:rPr>
          <w:rFonts w:ascii="Times New Roman" w:hAnsi="Times New Roman" w:cs="Times New Roman"/>
        </w:rPr>
        <w:t>S</w:t>
      </w:r>
      <w:r w:rsidR="008A24DE" w:rsidRPr="0085054A">
        <w:rPr>
          <w:rFonts w:ascii="Times New Roman" w:hAnsi="Times New Roman" w:cs="Times New Roman"/>
        </w:rPr>
        <w:t xml:space="preserve">tudents will be able to explain the significance of genre and context for reading diverse representations of creation in </w:t>
      </w:r>
      <w:r w:rsidR="00511E12">
        <w:rPr>
          <w:rFonts w:ascii="Times New Roman" w:hAnsi="Times New Roman" w:cs="Times New Roman"/>
        </w:rPr>
        <w:t>religious texts</w:t>
      </w:r>
      <w:r>
        <w:rPr>
          <w:rFonts w:ascii="Times New Roman" w:hAnsi="Times New Roman" w:cs="Times New Roman"/>
        </w:rPr>
        <w:t>.</w:t>
      </w:r>
    </w:p>
    <w:p w14:paraId="0B9E590F" w14:textId="797B91E5" w:rsidR="008A24DE" w:rsidRDefault="008A24DE" w:rsidP="000A32BC">
      <w:pPr>
        <w:pStyle w:val="ListParagraph"/>
        <w:numPr>
          <w:ilvl w:val="0"/>
          <w:numId w:val="8"/>
        </w:numPr>
        <w:ind w:left="360"/>
        <w:rPr>
          <w:rFonts w:ascii="Times New Roman" w:hAnsi="Times New Roman" w:cs="Times New Roman"/>
        </w:rPr>
      </w:pPr>
      <w:r w:rsidRPr="0085054A">
        <w:rPr>
          <w:rFonts w:ascii="Times New Roman" w:hAnsi="Times New Roman" w:cs="Times New Roman"/>
        </w:rPr>
        <w:t xml:space="preserve">Students will be able to articulate </w:t>
      </w:r>
      <w:r w:rsidR="00CC4697">
        <w:rPr>
          <w:rFonts w:ascii="Times New Roman" w:hAnsi="Times New Roman" w:cs="Times New Roman"/>
        </w:rPr>
        <w:t xml:space="preserve">any potential conflict between one’s religious faith and </w:t>
      </w:r>
      <w:r w:rsidRPr="0085054A">
        <w:rPr>
          <w:rFonts w:ascii="Times New Roman" w:hAnsi="Times New Roman" w:cs="Times New Roman"/>
        </w:rPr>
        <w:t>evolution.</w:t>
      </w:r>
    </w:p>
    <w:p w14:paraId="1498EDC3" w14:textId="483BFB5D" w:rsidR="00511E12" w:rsidRDefault="00511E12" w:rsidP="000A32BC">
      <w:pPr>
        <w:pStyle w:val="ListParagraph"/>
        <w:numPr>
          <w:ilvl w:val="0"/>
          <w:numId w:val="8"/>
        </w:numPr>
        <w:ind w:left="360"/>
        <w:rPr>
          <w:rFonts w:ascii="Times New Roman" w:hAnsi="Times New Roman" w:cs="Times New Roman"/>
        </w:rPr>
      </w:pPr>
      <w:r w:rsidRPr="0085054A">
        <w:rPr>
          <w:rFonts w:ascii="Times New Roman" w:hAnsi="Times New Roman" w:cs="Times New Roman"/>
        </w:rPr>
        <w:t xml:space="preserve">Students will be able to articulate </w:t>
      </w:r>
      <w:r>
        <w:rPr>
          <w:rFonts w:ascii="Times New Roman" w:hAnsi="Times New Roman" w:cs="Times New Roman"/>
        </w:rPr>
        <w:t>their position of the relationship between religion and science.</w:t>
      </w:r>
    </w:p>
    <w:p w14:paraId="54CB4779"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1581E18C" w14:textId="717361EE" w:rsidR="008A24DE" w:rsidRPr="0085054A" w:rsidRDefault="006C2010" w:rsidP="006C2010">
      <w:pPr>
        <w:rPr>
          <w:rFonts w:ascii="Times New Roman" w:hAnsi="Times New Roman" w:cs="Times New Roman"/>
        </w:rPr>
      </w:pPr>
      <w:r w:rsidRPr="0085054A">
        <w:rPr>
          <w:rFonts w:ascii="Times New Roman" w:hAnsi="Times New Roman" w:cs="Times New Roman"/>
          <w:b/>
          <w:bCs/>
        </w:rPr>
        <w:t>Type of Course</w:t>
      </w:r>
      <w:r w:rsidRPr="0085054A">
        <w:rPr>
          <w:rFonts w:ascii="Times New Roman" w:hAnsi="Times New Roman" w:cs="Times New Roman"/>
        </w:rPr>
        <w:t xml:space="preserve">:  </w:t>
      </w:r>
      <w:r w:rsidR="008B0FAE">
        <w:rPr>
          <w:rFonts w:ascii="Times New Roman" w:hAnsi="Times New Roman" w:cs="Times New Roman"/>
        </w:rPr>
        <w:t>Honors Jr/Sr Seminar.  Title: Religion and Science</w:t>
      </w:r>
      <w:r w:rsidR="00DB2C71">
        <w:rPr>
          <w:rFonts w:ascii="Times New Roman" w:hAnsi="Times New Roman" w:cs="Times New Roman"/>
        </w:rPr>
        <w:t xml:space="preserve"> (tentative)</w:t>
      </w:r>
    </w:p>
    <w:p w14:paraId="32B6839D"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1EE3EA04" w14:textId="185A6E67" w:rsidR="008A24DE" w:rsidRPr="0085054A" w:rsidRDefault="006C2010" w:rsidP="00511E12">
      <w:pPr>
        <w:rPr>
          <w:rFonts w:ascii="Times New Roman" w:hAnsi="Times New Roman" w:cs="Times New Roman"/>
        </w:rPr>
      </w:pPr>
      <w:r w:rsidRPr="0085054A">
        <w:rPr>
          <w:rFonts w:ascii="Times New Roman" w:hAnsi="Times New Roman" w:cs="Times New Roman"/>
          <w:b/>
          <w:bCs/>
        </w:rPr>
        <w:t>Suggested Location in the Curriculum</w:t>
      </w:r>
      <w:r w:rsidRPr="0085054A">
        <w:rPr>
          <w:rFonts w:ascii="Times New Roman" w:hAnsi="Times New Roman" w:cs="Times New Roman"/>
        </w:rPr>
        <w:t xml:space="preserve">: </w:t>
      </w:r>
      <w:r w:rsidR="008B0FAE">
        <w:rPr>
          <w:rFonts w:ascii="Times New Roman" w:hAnsi="Times New Roman" w:cs="Times New Roman"/>
        </w:rPr>
        <w:t>Honors Course</w:t>
      </w:r>
      <w:r w:rsidR="0002354A">
        <w:rPr>
          <w:rFonts w:ascii="Times New Roman" w:hAnsi="Times New Roman" w:cs="Times New Roman"/>
        </w:rPr>
        <w:t xml:space="preserve">: </w:t>
      </w:r>
      <w:r w:rsidR="008B0FAE">
        <w:rPr>
          <w:rFonts w:ascii="Times New Roman" w:hAnsi="Times New Roman" w:cs="Times New Roman"/>
        </w:rPr>
        <w:t xml:space="preserve">This content will be a </w:t>
      </w:r>
      <w:r w:rsidR="008A24DE" w:rsidRPr="0085054A">
        <w:rPr>
          <w:rFonts w:ascii="Times New Roman" w:hAnsi="Times New Roman" w:cs="Times New Roman"/>
        </w:rPr>
        <w:t xml:space="preserve">module of a semester-long course on </w:t>
      </w:r>
      <w:r w:rsidR="008B0FAE">
        <w:rPr>
          <w:rFonts w:ascii="Times New Roman" w:hAnsi="Times New Roman" w:cs="Times New Roman"/>
        </w:rPr>
        <w:t>religion</w:t>
      </w:r>
      <w:r w:rsidR="008A24DE" w:rsidRPr="0085054A">
        <w:rPr>
          <w:rFonts w:ascii="Times New Roman" w:hAnsi="Times New Roman" w:cs="Times New Roman"/>
        </w:rPr>
        <w:t xml:space="preserve"> and </w:t>
      </w:r>
      <w:r w:rsidR="008B0FAE">
        <w:rPr>
          <w:rFonts w:ascii="Times New Roman" w:hAnsi="Times New Roman" w:cs="Times New Roman"/>
        </w:rPr>
        <w:t>science.</w:t>
      </w:r>
    </w:p>
    <w:p w14:paraId="289555F9"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041005FB" w14:textId="496EA13E" w:rsidR="006C2010" w:rsidRPr="0085054A" w:rsidRDefault="006C2010" w:rsidP="006C2010">
      <w:pPr>
        <w:rPr>
          <w:rFonts w:ascii="Times New Roman" w:hAnsi="Times New Roman" w:cs="Times New Roman"/>
        </w:rPr>
      </w:pPr>
      <w:r w:rsidRPr="0085054A">
        <w:rPr>
          <w:rFonts w:ascii="Times New Roman" w:hAnsi="Times New Roman" w:cs="Times New Roman"/>
          <w:b/>
          <w:bCs/>
        </w:rPr>
        <w:t>Estimated Time</w:t>
      </w:r>
      <w:r w:rsidRPr="0085054A">
        <w:rPr>
          <w:rFonts w:ascii="Times New Roman" w:hAnsi="Times New Roman" w:cs="Times New Roman"/>
        </w:rPr>
        <w:t xml:space="preserve">:  </w:t>
      </w:r>
      <w:r w:rsidR="00511E12">
        <w:rPr>
          <w:rFonts w:ascii="Times New Roman" w:hAnsi="Times New Roman" w:cs="Times New Roman"/>
        </w:rPr>
        <w:t>A</w:t>
      </w:r>
      <w:r w:rsidR="00270B8C" w:rsidRPr="0085054A">
        <w:rPr>
          <w:rFonts w:ascii="Times New Roman" w:hAnsi="Times New Roman" w:cs="Times New Roman"/>
        </w:rPr>
        <w:t xml:space="preserve"> </w:t>
      </w:r>
      <w:proofErr w:type="gramStart"/>
      <w:r w:rsidR="00270B8C" w:rsidRPr="0085054A">
        <w:rPr>
          <w:rFonts w:ascii="Times New Roman" w:hAnsi="Times New Roman" w:cs="Times New Roman"/>
        </w:rPr>
        <w:t>3</w:t>
      </w:r>
      <w:r w:rsidR="002F5016">
        <w:rPr>
          <w:rFonts w:ascii="Times New Roman" w:hAnsi="Times New Roman" w:cs="Times New Roman"/>
        </w:rPr>
        <w:t xml:space="preserve"> to 4 </w:t>
      </w:r>
      <w:r w:rsidR="00270B8C" w:rsidRPr="0085054A">
        <w:rPr>
          <w:rFonts w:ascii="Times New Roman" w:hAnsi="Times New Roman" w:cs="Times New Roman"/>
        </w:rPr>
        <w:t>week</w:t>
      </w:r>
      <w:proofErr w:type="gramEnd"/>
      <w:r w:rsidR="00270B8C" w:rsidRPr="0085054A">
        <w:rPr>
          <w:rFonts w:ascii="Times New Roman" w:hAnsi="Times New Roman" w:cs="Times New Roman"/>
        </w:rPr>
        <w:t xml:space="preserve"> module, with </w:t>
      </w:r>
      <w:r w:rsidR="002F5016">
        <w:rPr>
          <w:rFonts w:ascii="Times New Roman" w:hAnsi="Times New Roman" w:cs="Times New Roman"/>
        </w:rPr>
        <w:t>some out-of-class time</w:t>
      </w:r>
      <w:r w:rsidR="00270B8C" w:rsidRPr="0085054A">
        <w:rPr>
          <w:rFonts w:ascii="Times New Roman" w:hAnsi="Times New Roman" w:cs="Times New Roman"/>
        </w:rPr>
        <w:t xml:space="preserve"> dedicated to invited speakers.</w:t>
      </w:r>
      <w:r w:rsidRPr="0085054A">
        <w:rPr>
          <w:rFonts w:ascii="Times New Roman" w:hAnsi="Times New Roman" w:cs="Times New Roman"/>
        </w:rPr>
        <w:t> </w:t>
      </w:r>
    </w:p>
    <w:p w14:paraId="2A5A7FCA"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2F9881A1" w14:textId="77777777" w:rsidR="002F5016" w:rsidRDefault="006C2010" w:rsidP="00511E12">
      <w:pPr>
        <w:rPr>
          <w:rFonts w:ascii="Times New Roman" w:hAnsi="Times New Roman" w:cs="Times New Roman"/>
        </w:rPr>
      </w:pPr>
      <w:r w:rsidRPr="0085054A">
        <w:rPr>
          <w:rFonts w:ascii="Times New Roman" w:hAnsi="Times New Roman" w:cs="Times New Roman"/>
          <w:b/>
          <w:bCs/>
        </w:rPr>
        <w:t>Cultural Barriers to be Considered</w:t>
      </w:r>
      <w:r w:rsidR="000D5798" w:rsidRPr="0085054A">
        <w:rPr>
          <w:rFonts w:ascii="Times New Roman" w:hAnsi="Times New Roman" w:cs="Times New Roman"/>
        </w:rPr>
        <w:t>: </w:t>
      </w:r>
    </w:p>
    <w:p w14:paraId="3C3052B5" w14:textId="10B98447" w:rsidR="00511E12" w:rsidRPr="00D93B0E" w:rsidRDefault="002F5016"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Pluralism/Diversity of student backgrounds</w:t>
      </w:r>
    </w:p>
    <w:p w14:paraId="77A21A68" w14:textId="34552382" w:rsidR="002F5016" w:rsidRPr="00D93B0E" w:rsidRDefault="002F5016"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Preconceptions of evolution that students might have</w:t>
      </w:r>
    </w:p>
    <w:p w14:paraId="38FF9F09" w14:textId="7B3B34CF" w:rsidR="002F5016" w:rsidRPr="00D93B0E" w:rsidRDefault="002F5016"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Lack of knowledge of science and religion</w:t>
      </w:r>
    </w:p>
    <w:p w14:paraId="358F47A4" w14:textId="3418CF16" w:rsidR="002F5016" w:rsidRPr="00D93B0E" w:rsidRDefault="002F5016"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S</w:t>
      </w:r>
      <w:r w:rsidR="00511E12" w:rsidRPr="00D93B0E">
        <w:rPr>
          <w:rFonts w:ascii="Times New Roman" w:hAnsi="Times New Roman" w:cs="Times New Roman"/>
        </w:rPr>
        <w:t xml:space="preserve">tudents </w:t>
      </w:r>
      <w:r w:rsidRPr="00D93B0E">
        <w:rPr>
          <w:rFonts w:ascii="Times New Roman" w:hAnsi="Times New Roman" w:cs="Times New Roman"/>
        </w:rPr>
        <w:t xml:space="preserve">may </w:t>
      </w:r>
      <w:r w:rsidR="00511E12" w:rsidRPr="00D93B0E">
        <w:rPr>
          <w:rFonts w:ascii="Times New Roman" w:hAnsi="Times New Roman" w:cs="Times New Roman"/>
        </w:rPr>
        <w:t xml:space="preserve">come from </w:t>
      </w:r>
      <w:r w:rsidR="00CD2ACE">
        <w:rPr>
          <w:rFonts w:ascii="Times New Roman" w:hAnsi="Times New Roman" w:cs="Times New Roman"/>
        </w:rPr>
        <w:t>religious traditions</w:t>
      </w:r>
      <w:r w:rsidR="00511E12" w:rsidRPr="00D93B0E">
        <w:rPr>
          <w:rFonts w:ascii="Times New Roman" w:hAnsi="Times New Roman" w:cs="Times New Roman"/>
        </w:rPr>
        <w:t xml:space="preserve"> and families who see evolutionary theory and faith as incompatible</w:t>
      </w:r>
    </w:p>
    <w:p w14:paraId="5693A53A" w14:textId="7E326982" w:rsidR="002F5016" w:rsidRPr="00D93B0E" w:rsidRDefault="002F5016"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 xml:space="preserve">Students may be </w:t>
      </w:r>
      <w:r w:rsidR="00511E12" w:rsidRPr="00D93B0E">
        <w:rPr>
          <w:rFonts w:ascii="Times New Roman" w:hAnsi="Times New Roman" w:cs="Times New Roman"/>
        </w:rPr>
        <w:t xml:space="preserve">unaware of the diversity of </w:t>
      </w:r>
      <w:r w:rsidRPr="00D93B0E">
        <w:rPr>
          <w:rFonts w:ascii="Times New Roman" w:hAnsi="Times New Roman" w:cs="Times New Roman"/>
        </w:rPr>
        <w:t xml:space="preserve">religious </w:t>
      </w:r>
      <w:r w:rsidR="00511E12" w:rsidRPr="00D93B0E">
        <w:rPr>
          <w:rFonts w:ascii="Times New Roman" w:hAnsi="Times New Roman" w:cs="Times New Roman"/>
        </w:rPr>
        <w:t xml:space="preserve">worldviews </w:t>
      </w:r>
      <w:r w:rsidRPr="00D93B0E">
        <w:rPr>
          <w:rFonts w:ascii="Times New Roman" w:hAnsi="Times New Roman" w:cs="Times New Roman"/>
        </w:rPr>
        <w:t>related to origins of humanity</w:t>
      </w:r>
    </w:p>
    <w:p w14:paraId="6B32ED78" w14:textId="02AABD3E" w:rsidR="00A96DEC" w:rsidRDefault="00DB2C71" w:rsidP="00D93B0E">
      <w:pPr>
        <w:pStyle w:val="ListParagraph"/>
        <w:numPr>
          <w:ilvl w:val="0"/>
          <w:numId w:val="7"/>
        </w:numPr>
        <w:ind w:left="360"/>
        <w:rPr>
          <w:rFonts w:ascii="Times New Roman" w:hAnsi="Times New Roman" w:cs="Times New Roman"/>
        </w:rPr>
      </w:pPr>
      <w:r w:rsidRPr="00D93B0E">
        <w:rPr>
          <w:rFonts w:ascii="Times New Roman" w:hAnsi="Times New Roman" w:cs="Times New Roman"/>
        </w:rPr>
        <w:t xml:space="preserve">The concern that </w:t>
      </w:r>
      <w:proofErr w:type="gramStart"/>
      <w:r w:rsidR="00685B9B" w:rsidRPr="00D93B0E">
        <w:rPr>
          <w:rFonts w:ascii="Times New Roman" w:hAnsi="Times New Roman" w:cs="Times New Roman"/>
        </w:rPr>
        <w:t>course</w:t>
      </w:r>
      <w:proofErr w:type="gramEnd"/>
      <w:r w:rsidR="00685B9B" w:rsidRPr="00D93B0E">
        <w:rPr>
          <w:rFonts w:ascii="Times New Roman" w:hAnsi="Times New Roman" w:cs="Times New Roman"/>
        </w:rPr>
        <w:t xml:space="preserve"> content</w:t>
      </w:r>
      <w:r w:rsidRPr="00D93B0E">
        <w:rPr>
          <w:rFonts w:ascii="Times New Roman" w:hAnsi="Times New Roman" w:cs="Times New Roman"/>
        </w:rPr>
        <w:t xml:space="preserve"> will</w:t>
      </w:r>
      <w:r w:rsidR="00685B9B" w:rsidRPr="00D93B0E">
        <w:rPr>
          <w:rFonts w:ascii="Times New Roman" w:hAnsi="Times New Roman" w:cs="Times New Roman"/>
        </w:rPr>
        <w:t xml:space="preserve"> </w:t>
      </w:r>
      <w:r w:rsidR="00A96DEC">
        <w:rPr>
          <w:rFonts w:ascii="Times New Roman" w:hAnsi="Times New Roman" w:cs="Times New Roman"/>
        </w:rPr>
        <w:t>present difficult challenges to their faith or scientific worldview.</w:t>
      </w:r>
    </w:p>
    <w:p w14:paraId="30A647D7"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5CEABA4E" w14:textId="7F9BA297" w:rsidR="00E53B83" w:rsidRDefault="006C2010" w:rsidP="006C2010">
      <w:pPr>
        <w:rPr>
          <w:rFonts w:ascii="Times New Roman" w:hAnsi="Times New Roman" w:cs="Times New Roman"/>
        </w:rPr>
      </w:pPr>
      <w:r w:rsidRPr="0085054A">
        <w:rPr>
          <w:rFonts w:ascii="Times New Roman" w:hAnsi="Times New Roman" w:cs="Times New Roman"/>
          <w:b/>
          <w:bCs/>
        </w:rPr>
        <w:t>Establishing Respect in the Classroom</w:t>
      </w:r>
      <w:r w:rsidR="00DE24B9" w:rsidRPr="0085054A">
        <w:rPr>
          <w:rFonts w:ascii="Times New Roman" w:hAnsi="Times New Roman" w:cs="Times New Roman"/>
        </w:rPr>
        <w:t>: </w:t>
      </w:r>
      <w:r w:rsidR="00E53B83">
        <w:rPr>
          <w:rFonts w:ascii="Times New Roman" w:hAnsi="Times New Roman" w:cs="Times New Roman"/>
        </w:rPr>
        <w:t xml:space="preserve"> </w:t>
      </w:r>
      <w:r w:rsidR="00E53B83" w:rsidRPr="00E53B83">
        <w:rPr>
          <w:rFonts w:ascii="Times New Roman" w:hAnsi="Times New Roman" w:cs="Times New Roman"/>
        </w:rPr>
        <w:t>The guidelines for respectful dialogue have been well established in previous honors courses and accentuated by the Director of the Honors Program.  This includes the recognition that persons and communities of responsible faith and intellectual integrity differ on the relationship between evolution and religion.  When discussing one’s own views and the views of others, every effort will be to understand and engage with respect and openness in the community of learners. Recognition that the personal experiences of faculty and students play</w:t>
      </w:r>
      <w:r w:rsidR="00CD2ACE">
        <w:rPr>
          <w:rFonts w:ascii="Times New Roman" w:hAnsi="Times New Roman" w:cs="Times New Roman"/>
        </w:rPr>
        <w:t xml:space="preserve"> </w:t>
      </w:r>
      <w:r w:rsidR="00E53B83" w:rsidRPr="00E53B83">
        <w:rPr>
          <w:rFonts w:ascii="Times New Roman" w:hAnsi="Times New Roman" w:cs="Times New Roman"/>
        </w:rPr>
        <w:t>a significant role in the potential reconciliation of religion and science.</w:t>
      </w:r>
    </w:p>
    <w:p w14:paraId="1EAA29EB" w14:textId="77777777" w:rsidR="00E53B83" w:rsidRDefault="00E53B83" w:rsidP="006C2010">
      <w:pPr>
        <w:rPr>
          <w:rFonts w:ascii="Times New Roman" w:hAnsi="Times New Roman" w:cs="Times New Roman"/>
        </w:rPr>
      </w:pPr>
    </w:p>
    <w:p w14:paraId="1314B176" w14:textId="1F4E3E40" w:rsidR="00685B9B" w:rsidRDefault="00685B9B" w:rsidP="006C2010">
      <w:pPr>
        <w:rPr>
          <w:rFonts w:ascii="Times New Roman" w:hAnsi="Times New Roman" w:cs="Times New Roman"/>
        </w:rPr>
      </w:pPr>
    </w:p>
    <w:p w14:paraId="17B6D90C" w14:textId="5CB152E3" w:rsidR="00A96DEC" w:rsidRDefault="00A96DEC" w:rsidP="006C2010">
      <w:pPr>
        <w:rPr>
          <w:rFonts w:ascii="Times New Roman" w:hAnsi="Times New Roman" w:cs="Times New Roman"/>
        </w:rPr>
      </w:pPr>
    </w:p>
    <w:p w14:paraId="68A68D8E" w14:textId="77777777" w:rsidR="00A04350" w:rsidRDefault="00A04350" w:rsidP="00A04350">
      <w:pPr>
        <w:rPr>
          <w:rFonts w:ascii="Times New Roman" w:hAnsi="Times New Roman" w:cs="Times New Roman"/>
          <w:b/>
          <w:bCs/>
        </w:rPr>
      </w:pPr>
    </w:p>
    <w:p w14:paraId="5CD6674B" w14:textId="77777777" w:rsidR="00A04350" w:rsidRDefault="00A04350" w:rsidP="00A04350">
      <w:pPr>
        <w:rPr>
          <w:rFonts w:ascii="Times New Roman" w:hAnsi="Times New Roman" w:cs="Times New Roman"/>
          <w:b/>
          <w:bCs/>
        </w:rPr>
      </w:pPr>
    </w:p>
    <w:p w14:paraId="4F9F1FBE" w14:textId="589164D7" w:rsidR="00A04350" w:rsidRPr="0085054A" w:rsidRDefault="00A04350" w:rsidP="00A04350">
      <w:pPr>
        <w:rPr>
          <w:rFonts w:ascii="Times New Roman" w:hAnsi="Times New Roman" w:cs="Times New Roman"/>
        </w:rPr>
      </w:pPr>
      <w:r w:rsidRPr="0085054A">
        <w:rPr>
          <w:rFonts w:ascii="Times New Roman" w:hAnsi="Times New Roman" w:cs="Times New Roman"/>
          <w:b/>
          <w:bCs/>
        </w:rPr>
        <w:lastRenderedPageBreak/>
        <w:t>OUTLINE OF RECONCILIATION ACTIVITIES</w:t>
      </w:r>
      <w:r w:rsidRPr="0085054A">
        <w:rPr>
          <w:rFonts w:ascii="Times New Roman" w:hAnsi="Times New Roman" w:cs="Times New Roman"/>
        </w:rPr>
        <w:t>:</w:t>
      </w:r>
    </w:p>
    <w:p w14:paraId="26919AF6" w14:textId="77777777" w:rsidR="00A04350" w:rsidRDefault="00A04350" w:rsidP="00A04350">
      <w:pPr>
        <w:rPr>
          <w:rFonts w:ascii="Times New Roman" w:hAnsi="Times New Roman" w:cs="Times New Roman"/>
        </w:rPr>
      </w:pPr>
      <w:r w:rsidRPr="0085054A">
        <w:rPr>
          <w:rFonts w:ascii="Times New Roman" w:hAnsi="Times New Roman" w:cs="Times New Roman"/>
          <w:b/>
          <w:bCs/>
        </w:rPr>
        <w:t>Pre-</w:t>
      </w:r>
      <w:r>
        <w:rPr>
          <w:rFonts w:ascii="Times New Roman" w:hAnsi="Times New Roman" w:cs="Times New Roman"/>
          <w:b/>
          <w:bCs/>
        </w:rPr>
        <w:t>Class</w:t>
      </w:r>
      <w:r w:rsidRPr="0085054A">
        <w:rPr>
          <w:rFonts w:ascii="Times New Roman" w:hAnsi="Times New Roman" w:cs="Times New Roman"/>
          <w:b/>
          <w:bCs/>
        </w:rPr>
        <w:t xml:space="preserve"> Assignment(s)</w:t>
      </w:r>
      <w:r w:rsidRPr="0085054A">
        <w:rPr>
          <w:rFonts w:ascii="Times New Roman" w:hAnsi="Times New Roman" w:cs="Times New Roman"/>
        </w:rPr>
        <w:t xml:space="preserve">: </w:t>
      </w:r>
      <w:r>
        <w:rPr>
          <w:rFonts w:ascii="Times New Roman" w:hAnsi="Times New Roman" w:cs="Times New Roman"/>
        </w:rPr>
        <w:t>A personal reflection on their views on the compatibility of religion and science. (</w:t>
      </w:r>
      <w:proofErr w:type="gramStart"/>
      <w:r>
        <w:rPr>
          <w:rFonts w:ascii="Times New Roman" w:hAnsi="Times New Roman" w:cs="Times New Roman"/>
        </w:rPr>
        <w:t>similar</w:t>
      </w:r>
      <w:proofErr w:type="gramEnd"/>
      <w:r>
        <w:rPr>
          <w:rFonts w:ascii="Times New Roman" w:hAnsi="Times New Roman" w:cs="Times New Roman"/>
        </w:rPr>
        <w:t xml:space="preserve"> to the pre-conference survey that was sent participants of Reco-Evo) [contributes to learning objective #5, #6]</w:t>
      </w:r>
    </w:p>
    <w:p w14:paraId="3AF2882A" w14:textId="77777777" w:rsidR="00A04350" w:rsidRDefault="00A04350" w:rsidP="00A04350">
      <w:pPr>
        <w:rPr>
          <w:rFonts w:ascii="Times New Roman" w:hAnsi="Times New Roman" w:cs="Times New Roman"/>
          <w:b/>
          <w:bCs/>
        </w:rPr>
      </w:pPr>
    </w:p>
    <w:p w14:paraId="055E80F6" w14:textId="77777777" w:rsidR="00A04350" w:rsidRDefault="00A04350" w:rsidP="00A04350">
      <w:pPr>
        <w:rPr>
          <w:rFonts w:ascii="Times New Roman" w:hAnsi="Times New Roman" w:cs="Times New Roman"/>
        </w:rPr>
      </w:pPr>
      <w:r>
        <w:rPr>
          <w:rFonts w:ascii="Times New Roman" w:hAnsi="Times New Roman" w:cs="Times New Roman"/>
          <w:b/>
          <w:bCs/>
        </w:rPr>
        <w:t xml:space="preserve">Interfaith Panel Discussion on Religion and Science.  </w:t>
      </w:r>
      <w:r w:rsidRPr="00927FE7">
        <w:rPr>
          <w:rFonts w:ascii="Times New Roman" w:hAnsi="Times New Roman" w:cs="Times New Roman"/>
        </w:rPr>
        <w:t>An interfaith discussion on religions</w:t>
      </w:r>
      <w:r>
        <w:rPr>
          <w:rFonts w:ascii="Times New Roman" w:hAnsi="Times New Roman" w:cs="Times New Roman"/>
        </w:rPr>
        <w:t>’</w:t>
      </w:r>
      <w:r w:rsidRPr="00927FE7">
        <w:rPr>
          <w:rFonts w:ascii="Times New Roman" w:hAnsi="Times New Roman" w:cs="Times New Roman"/>
        </w:rPr>
        <w:t xml:space="preserve"> prospective of the creation and origin of life and views on the compatibility of science (evolution). </w:t>
      </w:r>
      <w:r>
        <w:rPr>
          <w:rFonts w:ascii="Times New Roman" w:hAnsi="Times New Roman" w:cs="Times New Roman"/>
        </w:rPr>
        <w:t xml:space="preserve"> [contributes to learning objective #1, #2]</w:t>
      </w:r>
    </w:p>
    <w:p w14:paraId="15861EB5" w14:textId="77777777" w:rsidR="00A04350" w:rsidRDefault="00A04350" w:rsidP="00A04350">
      <w:pPr>
        <w:rPr>
          <w:rFonts w:ascii="Times New Roman" w:hAnsi="Times New Roman" w:cs="Times New Roman"/>
        </w:rPr>
      </w:pPr>
    </w:p>
    <w:p w14:paraId="5554C837" w14:textId="77777777" w:rsidR="00A04350" w:rsidRPr="00927FE7" w:rsidRDefault="00A04350" w:rsidP="00A04350">
      <w:pPr>
        <w:rPr>
          <w:rFonts w:ascii="Times New Roman" w:hAnsi="Times New Roman" w:cs="Times New Roman"/>
        </w:rPr>
      </w:pPr>
      <w:r w:rsidRPr="00FC6189">
        <w:rPr>
          <w:rFonts w:ascii="Times New Roman" w:hAnsi="Times New Roman" w:cs="Times New Roman"/>
          <w:b/>
          <w:bCs/>
        </w:rPr>
        <w:t xml:space="preserve">Evolution </w:t>
      </w:r>
      <w:r>
        <w:rPr>
          <w:rFonts w:ascii="Times New Roman" w:hAnsi="Times New Roman" w:cs="Times New Roman"/>
          <w:b/>
          <w:bCs/>
        </w:rPr>
        <w:t xml:space="preserve">Knowledge </w:t>
      </w:r>
      <w:r w:rsidRPr="00FC6189">
        <w:rPr>
          <w:rFonts w:ascii="Times New Roman" w:hAnsi="Times New Roman" w:cs="Times New Roman"/>
          <w:b/>
          <w:bCs/>
        </w:rPr>
        <w:t>Activities:</w:t>
      </w:r>
      <w:r>
        <w:rPr>
          <w:rFonts w:ascii="Times New Roman" w:hAnsi="Times New Roman" w:cs="Times New Roman"/>
        </w:rPr>
        <w:t xml:space="preserve"> Develop class activities (lectures, videos, discussions, etc.) that will culminate in the knowledge of the </w:t>
      </w:r>
      <w:r w:rsidRPr="00FC6189">
        <w:rPr>
          <w:rFonts w:ascii="Times New Roman" w:hAnsi="Times New Roman" w:cs="Times New Roman"/>
        </w:rPr>
        <w:t>central tenets of the theory of evolution and classic (experimental/observational) examples in support of the theory</w:t>
      </w:r>
      <w:r>
        <w:rPr>
          <w:rFonts w:ascii="Times New Roman" w:hAnsi="Times New Roman" w:cs="Times New Roman"/>
        </w:rPr>
        <w:t>. [contributes to learning objectives #1, #3]</w:t>
      </w:r>
    </w:p>
    <w:p w14:paraId="3091C43E" w14:textId="77777777" w:rsidR="00A04350" w:rsidRDefault="00A04350" w:rsidP="00A04350">
      <w:pPr>
        <w:rPr>
          <w:rFonts w:ascii="Times New Roman" w:hAnsi="Times New Roman" w:cs="Times New Roman"/>
        </w:rPr>
      </w:pPr>
    </w:p>
    <w:p w14:paraId="63224554" w14:textId="77777777" w:rsidR="00A04350" w:rsidRDefault="00A04350" w:rsidP="00A04350">
      <w:pPr>
        <w:rPr>
          <w:rFonts w:ascii="Times New Roman" w:hAnsi="Times New Roman" w:cs="Times New Roman"/>
        </w:rPr>
      </w:pPr>
      <w:r>
        <w:rPr>
          <w:rFonts w:ascii="Times New Roman" w:hAnsi="Times New Roman" w:cs="Times New Roman"/>
          <w:b/>
          <w:bCs/>
        </w:rPr>
        <w:t>Post</w:t>
      </w:r>
      <w:r w:rsidRPr="0085054A">
        <w:rPr>
          <w:rFonts w:ascii="Times New Roman" w:hAnsi="Times New Roman" w:cs="Times New Roman"/>
          <w:b/>
          <w:bCs/>
        </w:rPr>
        <w:t>-</w:t>
      </w:r>
      <w:r>
        <w:rPr>
          <w:rFonts w:ascii="Times New Roman" w:hAnsi="Times New Roman" w:cs="Times New Roman"/>
          <w:b/>
          <w:bCs/>
        </w:rPr>
        <w:t>Module</w:t>
      </w:r>
      <w:r w:rsidRPr="0085054A">
        <w:rPr>
          <w:rFonts w:ascii="Times New Roman" w:hAnsi="Times New Roman" w:cs="Times New Roman"/>
          <w:b/>
          <w:bCs/>
        </w:rPr>
        <w:t xml:space="preserve"> Assignment(s)</w:t>
      </w:r>
      <w:r w:rsidRPr="0085054A">
        <w:rPr>
          <w:rFonts w:ascii="Times New Roman" w:hAnsi="Times New Roman" w:cs="Times New Roman"/>
        </w:rPr>
        <w:t xml:space="preserve">: </w:t>
      </w:r>
      <w:r>
        <w:rPr>
          <w:rFonts w:ascii="Times New Roman" w:hAnsi="Times New Roman" w:cs="Times New Roman"/>
        </w:rPr>
        <w:t>A personal reflection on their views on the compatibility of religion and science. (</w:t>
      </w:r>
      <w:proofErr w:type="gramStart"/>
      <w:r>
        <w:rPr>
          <w:rFonts w:ascii="Times New Roman" w:hAnsi="Times New Roman" w:cs="Times New Roman"/>
        </w:rPr>
        <w:t>similar</w:t>
      </w:r>
      <w:proofErr w:type="gramEnd"/>
      <w:r>
        <w:rPr>
          <w:rFonts w:ascii="Times New Roman" w:hAnsi="Times New Roman" w:cs="Times New Roman"/>
        </w:rPr>
        <w:t xml:space="preserve"> to the pre-class survey).  Have students’ views changed as result of module activities?  [contributes to learning objective #5, #6]</w:t>
      </w:r>
    </w:p>
    <w:p w14:paraId="34CA9A4F" w14:textId="77777777" w:rsidR="00A04350" w:rsidRDefault="00A04350" w:rsidP="00A04350">
      <w:pPr>
        <w:rPr>
          <w:rFonts w:ascii="Times New Roman" w:hAnsi="Times New Roman" w:cs="Times New Roman"/>
        </w:rPr>
      </w:pPr>
    </w:p>
    <w:p w14:paraId="5B8E86AA" w14:textId="77777777" w:rsidR="00A04350" w:rsidRDefault="00A04350" w:rsidP="00A04350">
      <w:pPr>
        <w:rPr>
          <w:rFonts w:ascii="Times New Roman" w:hAnsi="Times New Roman" w:cs="Times New Roman"/>
        </w:rPr>
      </w:pPr>
      <w:r w:rsidRPr="00847EAA">
        <w:rPr>
          <w:rFonts w:ascii="Times New Roman" w:hAnsi="Times New Roman" w:cs="Times New Roman"/>
          <w:b/>
          <w:bCs/>
        </w:rPr>
        <w:t>Religious Knowledge Activities:</w:t>
      </w:r>
      <w:r>
        <w:rPr>
          <w:rFonts w:ascii="Times New Roman" w:hAnsi="Times New Roman" w:cs="Times New Roman"/>
        </w:rPr>
        <w:t xml:space="preserve">  Using different instructional strategies for building a basic knowledge of religion.  The ORID model could provide a valuable framework for this.  </w:t>
      </w:r>
      <w:r w:rsidRPr="0086583D">
        <w:rPr>
          <w:rFonts w:ascii="Times New Roman" w:hAnsi="Times New Roman" w:cs="Times New Roman"/>
        </w:rPr>
        <w:t>The ORID (Objective, Reflective, Interpretive, Decisional) method is a form of a structured conversation led by a facilitator.</w:t>
      </w:r>
      <w:r>
        <w:rPr>
          <w:rFonts w:ascii="Times New Roman" w:hAnsi="Times New Roman" w:cs="Times New Roman"/>
        </w:rPr>
        <w:t xml:space="preserve"> [contributes to learning objectives #1, #4]</w:t>
      </w:r>
    </w:p>
    <w:p w14:paraId="05D109EB" w14:textId="77777777" w:rsidR="00A04350" w:rsidRDefault="00A04350" w:rsidP="00A04350">
      <w:pPr>
        <w:rPr>
          <w:rFonts w:ascii="Times New Roman" w:hAnsi="Times New Roman" w:cs="Times New Roman"/>
          <w:b/>
          <w:bCs/>
        </w:rPr>
      </w:pPr>
    </w:p>
    <w:p w14:paraId="3F762DE6" w14:textId="77777777" w:rsidR="00A04350" w:rsidRPr="0085054A" w:rsidRDefault="00A04350" w:rsidP="00A04350">
      <w:pPr>
        <w:rPr>
          <w:rFonts w:ascii="Times New Roman" w:hAnsi="Times New Roman" w:cs="Times New Roman"/>
        </w:rPr>
      </w:pPr>
      <w:r w:rsidRPr="0085054A">
        <w:rPr>
          <w:rFonts w:ascii="Times New Roman" w:hAnsi="Times New Roman" w:cs="Times New Roman"/>
          <w:b/>
          <w:bCs/>
        </w:rPr>
        <w:t>AVAILABLE RESOURCES FOR STUDENTS AND INSTRUCTORS</w:t>
      </w:r>
    </w:p>
    <w:p w14:paraId="33CBACDE" w14:textId="77777777" w:rsidR="00A04350" w:rsidRDefault="00A04350" w:rsidP="00A04350">
      <w:pPr>
        <w:pStyle w:val="ListParagraph"/>
        <w:numPr>
          <w:ilvl w:val="0"/>
          <w:numId w:val="6"/>
        </w:numPr>
        <w:rPr>
          <w:rFonts w:ascii="Times New Roman" w:hAnsi="Times New Roman" w:cs="Times New Roman"/>
        </w:rPr>
      </w:pPr>
      <w:r>
        <w:rPr>
          <w:rFonts w:ascii="Times New Roman" w:hAnsi="Times New Roman" w:cs="Times New Roman"/>
        </w:rPr>
        <w:t>Interfaith leaders for panel.</w:t>
      </w:r>
    </w:p>
    <w:p w14:paraId="27B39219"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 xml:space="preserve">National Center for Science Education (NCSE) website for more information, specifically the page about the creation/evolution continuum: </w:t>
      </w:r>
      <w:hyperlink r:id="rId5" w:history="1">
        <w:r w:rsidRPr="005637F5">
          <w:rPr>
            <w:rStyle w:val="Hyperlink"/>
            <w:rFonts w:ascii="Times New Roman" w:hAnsi="Times New Roman" w:cs="Times New Roman"/>
            <w:bCs/>
          </w:rPr>
          <w:t>https://ncse.com/library-resource/creationevolution-continuum</w:t>
        </w:r>
      </w:hyperlink>
    </w:p>
    <w:p w14:paraId="2EF88D91"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Activities for evolution</w:t>
      </w:r>
      <w:r>
        <w:rPr>
          <w:rFonts w:ascii="Times New Roman" w:hAnsi="Times New Roman" w:cs="Times New Roman"/>
          <w:bCs/>
        </w:rPr>
        <w:t>ary</w:t>
      </w:r>
      <w:r w:rsidRPr="005637F5">
        <w:rPr>
          <w:rFonts w:ascii="Times New Roman" w:hAnsi="Times New Roman" w:cs="Times New Roman"/>
          <w:bCs/>
        </w:rPr>
        <w:t xml:space="preserve"> theory knowledge:  </w:t>
      </w:r>
      <w:hyperlink r:id="rId6" w:history="1">
        <w:r w:rsidRPr="005637F5">
          <w:rPr>
            <w:rStyle w:val="Hyperlink"/>
            <w:rFonts w:ascii="Times New Roman" w:hAnsi="Times New Roman" w:cs="Times New Roman"/>
            <w:bCs/>
          </w:rPr>
          <w:t>https://educators4sc.org/topic-resources/teaching-about-world-religions/</w:t>
        </w:r>
      </w:hyperlink>
    </w:p>
    <w:p w14:paraId="105BCE44"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 xml:space="preserve">Activities for religious knowledge: </w:t>
      </w:r>
      <w:hyperlink r:id="rId7" w:history="1">
        <w:r w:rsidRPr="005637F5">
          <w:rPr>
            <w:rStyle w:val="Hyperlink"/>
            <w:rFonts w:ascii="Times New Roman" w:hAnsi="Times New Roman" w:cs="Times New Roman"/>
            <w:bCs/>
          </w:rPr>
          <w:t>https://carfleo.com/2016/01/13/instructional-strategies-and-religious-education/</w:t>
        </w:r>
      </w:hyperlink>
      <w:r w:rsidRPr="005637F5">
        <w:rPr>
          <w:rFonts w:ascii="Times New Roman" w:hAnsi="Times New Roman" w:cs="Times New Roman"/>
          <w:bCs/>
        </w:rPr>
        <w:t xml:space="preserve">)  </w:t>
      </w:r>
    </w:p>
    <w:p w14:paraId="2D04D155"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i/>
          <w:iCs/>
        </w:rPr>
        <w:t>Darwin and Evolution: Interfaith Perspectives</w:t>
      </w:r>
      <w:r w:rsidRPr="005637F5">
        <w:rPr>
          <w:rFonts w:ascii="Times New Roman" w:hAnsi="Times New Roman" w:cs="Times New Roman"/>
          <w:bCs/>
        </w:rPr>
        <w:t>.  Book by Jacques Arnould.</w:t>
      </w:r>
    </w:p>
    <w:p w14:paraId="2CDF806C"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 xml:space="preserve">Human Evolution: The Smithsonian National Museum of Natural History: </w:t>
      </w:r>
      <w:hyperlink r:id="rId8" w:history="1">
        <w:r w:rsidRPr="005637F5">
          <w:rPr>
            <w:rStyle w:val="Hyperlink"/>
            <w:rFonts w:ascii="Times New Roman" w:hAnsi="Times New Roman" w:cs="Times New Roman"/>
            <w:bCs/>
          </w:rPr>
          <w:t>http://humanorigins.si.edu/</w:t>
        </w:r>
      </w:hyperlink>
    </w:p>
    <w:p w14:paraId="154E8135" w14:textId="77777777" w:rsidR="00A04350" w:rsidRPr="005637F5"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 xml:space="preserve">Science and Religion: </w:t>
      </w:r>
      <w:hyperlink r:id="rId9" w:history="1">
        <w:r w:rsidRPr="005637F5">
          <w:rPr>
            <w:rStyle w:val="Hyperlink"/>
            <w:rFonts w:ascii="Times New Roman" w:hAnsi="Times New Roman" w:cs="Times New Roman"/>
            <w:bCs/>
          </w:rPr>
          <w:t>https://www.aaas.org/programs/dialogue-science-ethics-and-religion</w:t>
        </w:r>
      </w:hyperlink>
    </w:p>
    <w:p w14:paraId="7FBF9D26" w14:textId="77777777" w:rsidR="00A04350" w:rsidRDefault="00A04350" w:rsidP="00A04350">
      <w:pPr>
        <w:pStyle w:val="ListParagraph"/>
        <w:numPr>
          <w:ilvl w:val="0"/>
          <w:numId w:val="6"/>
        </w:numPr>
        <w:rPr>
          <w:rFonts w:ascii="Times New Roman" w:hAnsi="Times New Roman" w:cs="Times New Roman"/>
          <w:bCs/>
        </w:rPr>
      </w:pPr>
      <w:r w:rsidRPr="005637F5">
        <w:rPr>
          <w:rFonts w:ascii="Times New Roman" w:hAnsi="Times New Roman" w:cs="Times New Roman"/>
          <w:bCs/>
        </w:rPr>
        <w:t xml:space="preserve">Survey data on human origins/evolution: </w:t>
      </w:r>
      <w:hyperlink r:id="rId10" w:history="1">
        <w:r w:rsidRPr="005637F5">
          <w:rPr>
            <w:rStyle w:val="Hyperlink"/>
            <w:rFonts w:ascii="Times New Roman" w:hAnsi="Times New Roman" w:cs="Times New Roman"/>
            <w:bCs/>
          </w:rPr>
          <w:t>https://www.pewforum.org/religious-landscape-study/christians/christian/views-about-human-evolution/</w:t>
        </w:r>
      </w:hyperlink>
      <w:r w:rsidRPr="005637F5">
        <w:rPr>
          <w:rFonts w:ascii="Times New Roman" w:hAnsi="Times New Roman" w:cs="Times New Roman"/>
          <w:bCs/>
        </w:rPr>
        <w:t xml:space="preserve"> </w:t>
      </w:r>
    </w:p>
    <w:p w14:paraId="74FCC545" w14:textId="77777777" w:rsidR="00A04350" w:rsidRPr="00B66EF2" w:rsidRDefault="00A04350" w:rsidP="00A04350">
      <w:pPr>
        <w:pStyle w:val="ListParagraph"/>
        <w:numPr>
          <w:ilvl w:val="0"/>
          <w:numId w:val="6"/>
        </w:numPr>
        <w:rPr>
          <w:rFonts w:ascii="Times New Roman" w:hAnsi="Times New Roman" w:cs="Times New Roman"/>
          <w:b/>
        </w:rPr>
      </w:pPr>
      <w:r w:rsidRPr="00B66EF2">
        <w:rPr>
          <w:rFonts w:ascii="Times New Roman" w:hAnsi="Times New Roman" w:cs="Times New Roman"/>
          <w:b/>
        </w:rPr>
        <w:t>The UMC Social Principles statement on Science and Technology.</w:t>
      </w:r>
      <w:r>
        <w:rPr>
          <w:rFonts w:ascii="Times New Roman" w:hAnsi="Times New Roman" w:cs="Times New Roman"/>
          <w:b/>
        </w:rPr>
        <w:t xml:space="preserve">  </w:t>
      </w:r>
      <w:hyperlink r:id="rId11" w:history="1">
        <w:r w:rsidRPr="00D553B3">
          <w:rPr>
            <w:rStyle w:val="Hyperlink"/>
            <w:rFonts w:ascii="Times New Roman" w:hAnsi="Times New Roman" w:cs="Times New Roman"/>
            <w:bCs/>
          </w:rPr>
          <w:t>https://www.umc.org/en/content/social-principles-the-natural-world</w:t>
        </w:r>
      </w:hyperlink>
      <w:r>
        <w:rPr>
          <w:rFonts w:ascii="Times New Roman" w:hAnsi="Times New Roman" w:cs="Times New Roman"/>
          <w:bCs/>
        </w:rPr>
        <w:t xml:space="preserve"> </w:t>
      </w:r>
    </w:p>
    <w:p w14:paraId="2028DBAF" w14:textId="77777777" w:rsidR="00A04350" w:rsidRPr="00B66EF2" w:rsidRDefault="00A04350" w:rsidP="00A04350">
      <w:pPr>
        <w:pStyle w:val="ListParagraph"/>
        <w:numPr>
          <w:ilvl w:val="0"/>
          <w:numId w:val="6"/>
        </w:numPr>
        <w:spacing w:line="259" w:lineRule="auto"/>
        <w:rPr>
          <w:rFonts w:ascii="Times New Roman" w:eastAsia="Times New Roman" w:hAnsi="Times New Roman" w:cs="Times New Roman"/>
        </w:rPr>
      </w:pPr>
      <w:r w:rsidRPr="00B66EF2">
        <w:rPr>
          <w:rFonts w:ascii="Times New Roman" w:eastAsia="Times New Roman" w:hAnsi="Times New Roman" w:cs="Times New Roman"/>
          <w:b/>
        </w:rPr>
        <w:t>What About God?</w:t>
      </w:r>
      <w:r w:rsidRPr="00B66EF2">
        <w:rPr>
          <w:rFonts w:ascii="Times New Roman" w:eastAsia="Times New Roman" w:hAnsi="Times New Roman" w:cs="Times New Roman"/>
        </w:rPr>
        <w:t xml:space="preserve"> PBS Evolution Series. 2001.</w:t>
      </w:r>
      <w:r>
        <w:rPr>
          <w:rFonts w:ascii="Times New Roman" w:eastAsia="Times New Roman" w:hAnsi="Times New Roman" w:cs="Times New Roman"/>
        </w:rPr>
        <w:t xml:space="preserve"> </w:t>
      </w:r>
      <w:hyperlink r:id="rId12" w:history="1">
        <w:r w:rsidRPr="00B66EF2">
          <w:rPr>
            <w:rStyle w:val="Hyperlink"/>
            <w:rFonts w:ascii="Times New Roman" w:eastAsia="Times New Roman" w:hAnsi="Times New Roman" w:cs="Times New Roman"/>
          </w:rPr>
          <w:t>http://www.youtube.com/watch?v=H-3gSy7F7SQ</w:t>
        </w:r>
      </w:hyperlink>
      <w:r w:rsidRPr="00B66EF2">
        <w:rPr>
          <w:rFonts w:ascii="Times New Roman" w:eastAsia="Times New Roman" w:hAnsi="Times New Roman" w:cs="Times New Roman"/>
        </w:rPr>
        <w:t xml:space="preserve"> </w:t>
      </w:r>
    </w:p>
    <w:p w14:paraId="5A80868A" w14:textId="77777777" w:rsidR="00A04350" w:rsidRPr="00B66EF2" w:rsidRDefault="00A04350" w:rsidP="00A04350">
      <w:pPr>
        <w:pStyle w:val="ListParagraph"/>
        <w:numPr>
          <w:ilvl w:val="0"/>
          <w:numId w:val="6"/>
        </w:numPr>
        <w:spacing w:line="259" w:lineRule="auto"/>
        <w:rPr>
          <w:rFonts w:ascii="Times New Roman" w:eastAsia="Times New Roman" w:hAnsi="Times New Roman" w:cs="Times New Roman"/>
        </w:rPr>
      </w:pPr>
      <w:r w:rsidRPr="00B66EF2">
        <w:rPr>
          <w:rFonts w:ascii="Times New Roman" w:eastAsia="Times New Roman" w:hAnsi="Times New Roman" w:cs="Times New Roman"/>
          <w:b/>
        </w:rPr>
        <w:t>The Mammals that Conquered the Seas</w:t>
      </w:r>
      <w:r w:rsidRPr="00B66EF2">
        <w:rPr>
          <w:rFonts w:ascii="Times New Roman" w:eastAsia="Times New Roman" w:hAnsi="Times New Roman" w:cs="Times New Roman"/>
        </w:rPr>
        <w:t xml:space="preserve">. Kate Wong. 2002. </w:t>
      </w:r>
      <w:r w:rsidRPr="00B66EF2">
        <w:rPr>
          <w:rFonts w:ascii="Times New Roman" w:eastAsia="Times New Roman" w:hAnsi="Times New Roman" w:cs="Times New Roman"/>
          <w:i/>
        </w:rPr>
        <w:t>Scientific American</w:t>
      </w:r>
      <w:r w:rsidRPr="00B66EF2">
        <w:rPr>
          <w:rFonts w:ascii="Times New Roman" w:eastAsia="Times New Roman" w:hAnsi="Times New Roman" w:cs="Times New Roman"/>
        </w:rPr>
        <w:t xml:space="preserve">. 286(5): 70-79. </w:t>
      </w:r>
    </w:p>
    <w:p w14:paraId="0FB63E4B" w14:textId="77777777" w:rsidR="00A04350" w:rsidRPr="00B66EF2" w:rsidRDefault="00A04350" w:rsidP="00A04350">
      <w:pPr>
        <w:pStyle w:val="ListParagraph"/>
        <w:numPr>
          <w:ilvl w:val="0"/>
          <w:numId w:val="6"/>
        </w:numPr>
        <w:rPr>
          <w:rFonts w:ascii="Times New Roman" w:hAnsi="Times New Roman" w:cs="Times New Roman"/>
        </w:rPr>
      </w:pPr>
      <w:r w:rsidRPr="00B66EF2">
        <w:rPr>
          <w:rFonts w:ascii="Times New Roman" w:hAnsi="Times New Roman" w:cs="Times New Roman"/>
          <w:b/>
        </w:rPr>
        <w:t>Smithsonian’s Broader Social Impacts Committee</w:t>
      </w:r>
      <w:r w:rsidRPr="00B66EF2">
        <w:rPr>
          <w:rFonts w:ascii="Times New Roman" w:hAnsi="Times New Roman" w:cs="Times New Roman"/>
        </w:rPr>
        <w:t xml:space="preserve"> – a committee of individuals from diverse religious affiliations formed to assist in the dialogue surrounding the Smithsonian’s exhibit on human evolution.  </w:t>
      </w:r>
      <w:hyperlink r:id="rId13" w:history="1">
        <w:r w:rsidRPr="00B66EF2">
          <w:rPr>
            <w:rStyle w:val="Hyperlink"/>
            <w:rFonts w:ascii="Times New Roman" w:hAnsi="Times New Roman" w:cs="Times New Roman"/>
          </w:rPr>
          <w:t>http://humanorigins.si.edu/about/broader-social-impacts-committee</w:t>
        </w:r>
      </w:hyperlink>
      <w:r w:rsidRPr="00B66EF2">
        <w:rPr>
          <w:rFonts w:ascii="Times New Roman" w:hAnsi="Times New Roman" w:cs="Times New Roman"/>
        </w:rPr>
        <w:t xml:space="preserve"> </w:t>
      </w:r>
    </w:p>
    <w:p w14:paraId="5D8074C6" w14:textId="77777777" w:rsidR="00A04350" w:rsidRPr="00B66EF2" w:rsidRDefault="00A04350" w:rsidP="00A04350">
      <w:pPr>
        <w:pStyle w:val="ListParagraph"/>
        <w:numPr>
          <w:ilvl w:val="1"/>
          <w:numId w:val="6"/>
        </w:numPr>
        <w:rPr>
          <w:rFonts w:ascii="Times New Roman" w:hAnsi="Times New Roman" w:cs="Times New Roman"/>
        </w:rPr>
      </w:pPr>
      <w:r w:rsidRPr="00B66EF2">
        <w:rPr>
          <w:rFonts w:ascii="Times New Roman" w:hAnsi="Times New Roman" w:cs="Times New Roman"/>
        </w:rPr>
        <w:lastRenderedPageBreak/>
        <w:t xml:space="preserve">Statements on reconciliation from various religious perspectives - </w:t>
      </w:r>
      <w:hyperlink r:id="rId14" w:history="1">
        <w:r w:rsidRPr="00B66EF2">
          <w:rPr>
            <w:rStyle w:val="Hyperlink"/>
            <w:rFonts w:ascii="Times New Roman" w:hAnsi="Times New Roman" w:cs="Times New Roman"/>
          </w:rPr>
          <w:t>http://humanorigins.si.edu/about/broader-social-impacts-committee/members-member-resources</w:t>
        </w:r>
      </w:hyperlink>
      <w:r w:rsidRPr="00B66EF2">
        <w:rPr>
          <w:rFonts w:ascii="Times New Roman" w:hAnsi="Times New Roman" w:cs="Times New Roman"/>
        </w:rPr>
        <w:t xml:space="preserve"> </w:t>
      </w:r>
    </w:p>
    <w:p w14:paraId="240CAC3E" w14:textId="77777777" w:rsidR="00A04350" w:rsidRDefault="00A04350" w:rsidP="00A04350">
      <w:pPr>
        <w:pStyle w:val="ListParagraph"/>
        <w:numPr>
          <w:ilvl w:val="1"/>
          <w:numId w:val="6"/>
        </w:numPr>
        <w:rPr>
          <w:rFonts w:ascii="Times New Roman" w:hAnsi="Times New Roman" w:cs="Times New Roman"/>
        </w:rPr>
      </w:pPr>
      <w:r w:rsidRPr="00B66EF2">
        <w:rPr>
          <w:rFonts w:ascii="Times New Roman" w:hAnsi="Times New Roman" w:cs="Times New Roman"/>
        </w:rPr>
        <w:t xml:space="preserve">Videos of thoughts on reconciliation from various religious perspectives - </w:t>
      </w:r>
      <w:hyperlink r:id="rId15" w:history="1">
        <w:r w:rsidRPr="00B66EF2">
          <w:rPr>
            <w:rStyle w:val="Hyperlink"/>
            <w:rFonts w:ascii="Times New Roman" w:hAnsi="Times New Roman" w:cs="Times New Roman"/>
          </w:rPr>
          <w:t>http://humanorigins.si.edu/about/broader-social-impacts-committee/thoughts-science-religion-and-human-origins</w:t>
        </w:r>
      </w:hyperlink>
      <w:r w:rsidRPr="00B66EF2">
        <w:rPr>
          <w:rFonts w:ascii="Times New Roman" w:hAnsi="Times New Roman" w:cs="Times New Roman"/>
        </w:rPr>
        <w:t xml:space="preserve"> </w:t>
      </w:r>
    </w:p>
    <w:p w14:paraId="153897F9" w14:textId="77777777" w:rsidR="00A04350" w:rsidRPr="0085054A" w:rsidRDefault="00A04350" w:rsidP="00A04350">
      <w:pPr>
        <w:pStyle w:val="ListParagraph"/>
        <w:numPr>
          <w:ilvl w:val="0"/>
          <w:numId w:val="6"/>
        </w:numPr>
        <w:rPr>
          <w:rFonts w:ascii="Times New Roman" w:hAnsi="Times New Roman" w:cs="Times New Roman"/>
        </w:rPr>
      </w:pPr>
      <w:r w:rsidRPr="0085054A">
        <w:rPr>
          <w:rFonts w:ascii="Times New Roman" w:hAnsi="Times New Roman" w:cs="Times New Roman"/>
          <w:i/>
        </w:rPr>
        <w:t xml:space="preserve">Your Inner Fish: A Journey </w:t>
      </w:r>
      <w:proofErr w:type="gramStart"/>
      <w:r w:rsidRPr="0085054A">
        <w:rPr>
          <w:rFonts w:ascii="Times New Roman" w:hAnsi="Times New Roman" w:cs="Times New Roman"/>
          <w:i/>
        </w:rPr>
        <w:t>Into</w:t>
      </w:r>
      <w:proofErr w:type="gramEnd"/>
      <w:r w:rsidRPr="0085054A">
        <w:rPr>
          <w:rFonts w:ascii="Times New Roman" w:hAnsi="Times New Roman" w:cs="Times New Roman"/>
          <w:i/>
        </w:rPr>
        <w:t xml:space="preserve"> The 3.5-Billion-Year History Of The Human Body</w:t>
      </w:r>
      <w:r w:rsidRPr="0085054A">
        <w:rPr>
          <w:rFonts w:ascii="Times New Roman" w:hAnsi="Times New Roman" w:cs="Times New Roman"/>
        </w:rPr>
        <w:t xml:space="preserve">, </w:t>
      </w:r>
      <w:r>
        <w:rPr>
          <w:rFonts w:ascii="Times New Roman" w:hAnsi="Times New Roman" w:cs="Times New Roman"/>
        </w:rPr>
        <w:t xml:space="preserve">and video series by same name </w:t>
      </w:r>
      <w:r w:rsidRPr="0085054A">
        <w:rPr>
          <w:rFonts w:ascii="Times New Roman" w:hAnsi="Times New Roman" w:cs="Times New Roman"/>
        </w:rPr>
        <w:t>by Neil Shubin</w:t>
      </w:r>
    </w:p>
    <w:p w14:paraId="372AEFF1" w14:textId="77777777" w:rsidR="00A04350" w:rsidRPr="0085054A" w:rsidRDefault="00A04350" w:rsidP="00A04350">
      <w:pPr>
        <w:pStyle w:val="ListParagraph"/>
        <w:numPr>
          <w:ilvl w:val="0"/>
          <w:numId w:val="6"/>
        </w:numPr>
        <w:rPr>
          <w:rFonts w:ascii="Times New Roman" w:hAnsi="Times New Roman" w:cs="Times New Roman"/>
        </w:rPr>
      </w:pPr>
      <w:r w:rsidRPr="0085054A">
        <w:rPr>
          <w:rFonts w:ascii="Times New Roman" w:hAnsi="Times New Roman" w:cs="Times New Roman"/>
          <w:i/>
        </w:rPr>
        <w:t>The Sixth Extinction: An Unnatural History</w:t>
      </w:r>
      <w:r w:rsidRPr="0085054A">
        <w:rPr>
          <w:rFonts w:ascii="Times New Roman" w:hAnsi="Times New Roman" w:cs="Times New Roman"/>
        </w:rPr>
        <w:t>, by Elizabeth Kolbert</w:t>
      </w:r>
    </w:p>
    <w:p w14:paraId="0543CB25" w14:textId="77777777" w:rsidR="00A04350" w:rsidRPr="00EE4051" w:rsidRDefault="00A04350" w:rsidP="00A04350">
      <w:pPr>
        <w:rPr>
          <w:rFonts w:ascii="Times New Roman" w:hAnsi="Times New Roman" w:cs="Times New Roman"/>
        </w:rPr>
      </w:pPr>
    </w:p>
    <w:p w14:paraId="44877046" w14:textId="77777777" w:rsidR="00A96DEC" w:rsidRPr="0085054A" w:rsidRDefault="00A96DEC" w:rsidP="006C2010">
      <w:pPr>
        <w:rPr>
          <w:rFonts w:ascii="Times New Roman" w:hAnsi="Times New Roman" w:cs="Times New Roman"/>
        </w:rPr>
      </w:pPr>
    </w:p>
    <w:sectPr w:rsidR="00A96DEC" w:rsidRPr="0085054A" w:rsidSect="00E67376">
      <w:pgSz w:w="12240" w:h="15840"/>
      <w:pgMar w:top="1008" w:right="1440" w:bottom="576"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D256A"/>
    <w:multiLevelType w:val="hybridMultilevel"/>
    <w:tmpl w:val="61ECF4F8"/>
    <w:lvl w:ilvl="0" w:tplc="04090011">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1F3172"/>
    <w:multiLevelType w:val="hybridMultilevel"/>
    <w:tmpl w:val="49F21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470253"/>
    <w:multiLevelType w:val="hybridMultilevel"/>
    <w:tmpl w:val="C560A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49280D"/>
    <w:multiLevelType w:val="hybridMultilevel"/>
    <w:tmpl w:val="46A6B3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206278"/>
    <w:multiLevelType w:val="hybridMultilevel"/>
    <w:tmpl w:val="00C6E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EA7C2F"/>
    <w:multiLevelType w:val="hybridMultilevel"/>
    <w:tmpl w:val="BD248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911474"/>
    <w:multiLevelType w:val="multilevel"/>
    <w:tmpl w:val="9A74F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0536D30"/>
    <w:multiLevelType w:val="hybridMultilevel"/>
    <w:tmpl w:val="290AA7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4"/>
  </w:num>
  <w:num w:numId="4">
    <w:abstractNumId w:val="0"/>
  </w:num>
  <w:num w:numId="5">
    <w:abstractNumId w:val="2"/>
  </w:num>
  <w:num w:numId="6">
    <w:abstractNumId w:val="3"/>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010"/>
    <w:rsid w:val="0002354A"/>
    <w:rsid w:val="000A32BC"/>
    <w:rsid w:val="000A6763"/>
    <w:rsid w:val="000D5798"/>
    <w:rsid w:val="000E6FF7"/>
    <w:rsid w:val="001C2401"/>
    <w:rsid w:val="0022313A"/>
    <w:rsid w:val="00270B8C"/>
    <w:rsid w:val="002B5787"/>
    <w:rsid w:val="002F5016"/>
    <w:rsid w:val="0030591A"/>
    <w:rsid w:val="004345C2"/>
    <w:rsid w:val="00435D84"/>
    <w:rsid w:val="005064E0"/>
    <w:rsid w:val="00511E12"/>
    <w:rsid w:val="00540D04"/>
    <w:rsid w:val="005704F6"/>
    <w:rsid w:val="00577EC7"/>
    <w:rsid w:val="005C38EE"/>
    <w:rsid w:val="00641D15"/>
    <w:rsid w:val="00656BE6"/>
    <w:rsid w:val="00685B9B"/>
    <w:rsid w:val="006A2F1F"/>
    <w:rsid w:val="006C2010"/>
    <w:rsid w:val="006E6E47"/>
    <w:rsid w:val="006F587D"/>
    <w:rsid w:val="00823A50"/>
    <w:rsid w:val="0085054A"/>
    <w:rsid w:val="00893C86"/>
    <w:rsid w:val="008A24DE"/>
    <w:rsid w:val="008B0FAE"/>
    <w:rsid w:val="008F095C"/>
    <w:rsid w:val="00974C7A"/>
    <w:rsid w:val="00A041A2"/>
    <w:rsid w:val="00A04350"/>
    <w:rsid w:val="00A05DC8"/>
    <w:rsid w:val="00A30274"/>
    <w:rsid w:val="00A96DEC"/>
    <w:rsid w:val="00AB1EDD"/>
    <w:rsid w:val="00AB45D1"/>
    <w:rsid w:val="00B06BE8"/>
    <w:rsid w:val="00C01653"/>
    <w:rsid w:val="00CA3F8B"/>
    <w:rsid w:val="00CC4697"/>
    <w:rsid w:val="00CD2ACE"/>
    <w:rsid w:val="00D35DDC"/>
    <w:rsid w:val="00D93B0E"/>
    <w:rsid w:val="00DB2C71"/>
    <w:rsid w:val="00DE24B9"/>
    <w:rsid w:val="00DE6539"/>
    <w:rsid w:val="00DF091B"/>
    <w:rsid w:val="00E53B83"/>
    <w:rsid w:val="00E67376"/>
    <w:rsid w:val="00EC4309"/>
    <w:rsid w:val="00FA65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F081AB"/>
  <w14:defaultImageDpi w14:val="300"/>
  <w15:docId w15:val="{FC53AEED-0028-A54F-B7ED-87F576E3B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2010"/>
    <w:pPr>
      <w:spacing w:before="100" w:beforeAutospacing="1" w:after="100" w:afterAutospacing="1"/>
    </w:pPr>
    <w:rPr>
      <w:rFonts w:ascii="Times New Roman" w:hAnsi="Times New Roman" w:cs="Times New Roman"/>
      <w:sz w:val="20"/>
      <w:szCs w:val="20"/>
    </w:rPr>
  </w:style>
  <w:style w:type="character" w:styleId="Strong">
    <w:name w:val="Strong"/>
    <w:basedOn w:val="DefaultParagraphFont"/>
    <w:uiPriority w:val="22"/>
    <w:qFormat/>
    <w:rsid w:val="006C2010"/>
    <w:rPr>
      <w:b/>
      <w:bCs/>
    </w:rPr>
  </w:style>
  <w:style w:type="character" w:styleId="Emphasis">
    <w:name w:val="Emphasis"/>
    <w:basedOn w:val="DefaultParagraphFont"/>
    <w:uiPriority w:val="20"/>
    <w:qFormat/>
    <w:rsid w:val="006C2010"/>
    <w:rPr>
      <w:i/>
      <w:iCs/>
    </w:rPr>
  </w:style>
  <w:style w:type="paragraph" w:styleId="ListParagraph">
    <w:name w:val="List Paragraph"/>
    <w:basedOn w:val="Normal"/>
    <w:uiPriority w:val="34"/>
    <w:qFormat/>
    <w:rsid w:val="00893C86"/>
    <w:pPr>
      <w:ind w:left="720"/>
      <w:contextualSpacing/>
    </w:pPr>
  </w:style>
  <w:style w:type="character" w:styleId="Hyperlink">
    <w:name w:val="Hyperlink"/>
    <w:basedOn w:val="DefaultParagraphFont"/>
    <w:uiPriority w:val="99"/>
    <w:unhideWhenUsed/>
    <w:rsid w:val="00A041A2"/>
    <w:rPr>
      <w:color w:val="0000FF" w:themeColor="hyperlink"/>
      <w:u w:val="single"/>
    </w:rPr>
  </w:style>
  <w:style w:type="character" w:styleId="FollowedHyperlink">
    <w:name w:val="FollowedHyperlink"/>
    <w:basedOn w:val="DefaultParagraphFont"/>
    <w:uiPriority w:val="99"/>
    <w:semiHidden/>
    <w:unhideWhenUsed/>
    <w:rsid w:val="00A0435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29113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humanorigins.si.edu/" TargetMode="External"/><Relationship Id="rId13" Type="http://schemas.openxmlformats.org/officeDocument/2006/relationships/hyperlink" Target="http://humanorigins.si.edu/about/broader-social-impacts-committee" TargetMode="External"/><Relationship Id="rId3" Type="http://schemas.openxmlformats.org/officeDocument/2006/relationships/settings" Target="settings.xml"/><Relationship Id="rId7" Type="http://schemas.openxmlformats.org/officeDocument/2006/relationships/hyperlink" Target="https://carfleo.com/2016/01/13/instructional-strategies-and-religious-education/" TargetMode="External"/><Relationship Id="rId12" Type="http://schemas.openxmlformats.org/officeDocument/2006/relationships/hyperlink" Target="http://www.youtube.com/watch?v=H-3gSy7F7SQ"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ducators4sc.org/topic-resources/teaching-about-world-religions/" TargetMode="External"/><Relationship Id="rId11" Type="http://schemas.openxmlformats.org/officeDocument/2006/relationships/hyperlink" Target="https://www.umc.org/en/content/social-principles-the-natural-world" TargetMode="External"/><Relationship Id="rId5" Type="http://schemas.openxmlformats.org/officeDocument/2006/relationships/hyperlink" Target="https://ncse.com/library-resource/creationevolution-continuum" TargetMode="External"/><Relationship Id="rId15" Type="http://schemas.openxmlformats.org/officeDocument/2006/relationships/hyperlink" Target="http://humanorigins.si.edu/about/broader-social-impacts-committee/thoughts-science-religion-and-human-origins" TargetMode="External"/><Relationship Id="rId10" Type="http://schemas.openxmlformats.org/officeDocument/2006/relationships/hyperlink" Target="https://www.pewforum.org/religious-landscape-study/christians/christian/views-about-human-evolution/" TargetMode="External"/><Relationship Id="rId4" Type="http://schemas.openxmlformats.org/officeDocument/2006/relationships/webSettings" Target="webSettings.xml"/><Relationship Id="rId9" Type="http://schemas.openxmlformats.org/officeDocument/2006/relationships/hyperlink" Target="https://www.aaas.org/programs/dialogue-science-ethics-and-religion" TargetMode="External"/><Relationship Id="rId14" Type="http://schemas.openxmlformats.org/officeDocument/2006/relationships/hyperlink" Target="http://humanorigins.si.edu/about/broader-social-impacts-committee/members-member-re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1031</Words>
  <Characters>5879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 Chuan Ong</dc:creator>
  <cp:keywords/>
  <dc:description/>
  <cp:lastModifiedBy>Ryburn, Adam</cp:lastModifiedBy>
  <cp:revision>2</cp:revision>
  <cp:lastPrinted>2021-10-29T16:08:00Z</cp:lastPrinted>
  <dcterms:created xsi:type="dcterms:W3CDTF">2021-10-30T14:50:00Z</dcterms:created>
  <dcterms:modified xsi:type="dcterms:W3CDTF">2021-10-30T14:50:00Z</dcterms:modified>
</cp:coreProperties>
</file>